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579" w:rsidRPr="00382F9E" w:rsidRDefault="00B12042" w:rsidP="00382F9E">
      <w:pPr>
        <w:spacing w:after="80"/>
        <w:outlineLvl w:val="2"/>
        <w:rPr>
          <w:rFonts w:ascii="Bahnschrift Light Condensed" w:eastAsia="Times New Roman" w:hAnsi="Bahnschrift Light Condensed" w:cstheme="minorHAnsi"/>
          <w:color w:val="5A5A5A"/>
          <w:sz w:val="32"/>
          <w:szCs w:val="28"/>
          <w:lang w:eastAsia="en-CA"/>
        </w:rPr>
      </w:pPr>
      <w:r w:rsidRPr="00382F9E">
        <w:rPr>
          <w:rFonts w:ascii="Bahnschrift Light Condensed" w:eastAsia="Times New Roman" w:hAnsi="Bahnschrift Light Condensed" w:cstheme="minorHAnsi"/>
          <w:noProof/>
          <w:color w:val="5A5A5A"/>
          <w:sz w:val="32"/>
          <w:szCs w:val="28"/>
          <w:u w:val="single"/>
          <w:lang w:eastAsia="zh-CN"/>
        </w:rPr>
        <mc:AlternateContent>
          <mc:Choice Requires="wps">
            <w:drawing>
              <wp:anchor distT="0" distB="0" distL="114300" distR="114300" simplePos="0" relativeHeight="251654144" behindDoc="0" locked="0" layoutInCell="1" allowOverlap="1">
                <wp:simplePos x="0" y="0"/>
                <wp:positionH relativeFrom="column">
                  <wp:posOffset>31750</wp:posOffset>
                </wp:positionH>
                <wp:positionV relativeFrom="paragraph">
                  <wp:posOffset>-209550</wp:posOffset>
                </wp:positionV>
                <wp:extent cx="6197600" cy="1270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197600" cy="12700"/>
                        </a:xfrm>
                        <a:prstGeom prst="line">
                          <a:avLst/>
                        </a:prstGeom>
                        <a:ln w="31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E0B35" id="Straight Connector 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5pt,-16.5pt" to="49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" strokecolor="#d8d8d8 [2732]" strokeweight=".25pt"/>
            </w:pict>
          </mc:Fallback>
        </mc:AlternateContent>
      </w:r>
      <w:r w:rsidR="00152579" w:rsidRPr="00382F9E">
        <w:rPr>
          <w:rFonts w:ascii="Bahnschrift Light Condensed" w:eastAsia="Times New Roman" w:hAnsi="Bahnschrift Light Condensed" w:cstheme="minorHAnsi"/>
          <w:color w:val="5A5A5A"/>
          <w:sz w:val="32"/>
          <w:szCs w:val="28"/>
          <w:u w:val="single"/>
          <w:lang w:eastAsia="en-CA"/>
        </w:rPr>
        <w:t>Authority/Responsibility</w:t>
      </w:r>
    </w:p>
    <w:p w:rsidR="00152579" w:rsidRPr="00382F9E" w:rsidRDefault="00152579" w:rsidP="00382F9E">
      <w:pPr>
        <w:spacing w:after="165"/>
        <w:rPr>
          <w:rFonts w:eastAsia="Times New Roman" w:cstheme="minorHAnsi"/>
          <w:color w:val="5A5A5A"/>
          <w:sz w:val="24"/>
          <w:szCs w:val="24"/>
          <w:lang w:eastAsia="en-CA"/>
        </w:rPr>
      </w:pPr>
      <w:r w:rsidRPr="00382F9E">
        <w:rPr>
          <w:rFonts w:eastAsia="Times New Roman" w:cstheme="minorHAnsi"/>
          <w:color w:val="5A5A5A"/>
          <w:sz w:val="24"/>
          <w:szCs w:val="24"/>
          <w:lang w:eastAsia="en-CA"/>
        </w:rPr>
        <w:t xml:space="preserve">The Board of Directors is collectively accountable for the organization’s performance in respect to the mission and objectives of the organization and for the stewardship of its financial resources. The Directors are accountable to funders, members, key stakeholders and the community in general. Board members have no authority to act individually in the direction of staff and volunteers or to act as spokesperson for the organization unless specifically given such authority by the </w:t>
      </w:r>
      <w:r w:rsidR="007870A2" w:rsidRPr="00382F9E">
        <w:rPr>
          <w:rFonts w:eastAsia="Times New Roman" w:cstheme="minorHAnsi"/>
          <w:color w:val="5A5A5A"/>
          <w:sz w:val="24"/>
          <w:szCs w:val="24"/>
          <w:lang w:eastAsia="en-CA"/>
        </w:rPr>
        <w:t>B</w:t>
      </w:r>
      <w:r w:rsidRPr="00382F9E">
        <w:rPr>
          <w:rFonts w:eastAsia="Times New Roman" w:cstheme="minorHAnsi"/>
          <w:color w:val="5A5A5A"/>
          <w:sz w:val="24"/>
          <w:szCs w:val="24"/>
          <w:lang w:eastAsia="en-CA"/>
        </w:rPr>
        <w:t>oard.</w:t>
      </w:r>
    </w:p>
    <w:p w:rsidR="001E556B" w:rsidRPr="00382F9E" w:rsidRDefault="007870A2" w:rsidP="00382F9E">
      <w:pPr>
        <w:spacing w:after="0"/>
        <w:outlineLvl w:val="2"/>
        <w:rPr>
          <w:rFonts w:ascii="Bahnschrift Light Condensed" w:eastAsia="Times New Roman" w:hAnsi="Bahnschrift Light Condensed" w:cstheme="minorHAnsi"/>
          <w:color w:val="5A5A5A"/>
          <w:sz w:val="32"/>
          <w:szCs w:val="28"/>
          <w:u w:val="single"/>
          <w:lang w:eastAsia="en-CA"/>
        </w:rPr>
      </w:pPr>
      <w:r w:rsidRPr="00382F9E">
        <w:rPr>
          <w:rFonts w:ascii="Bahnschrift Light Condensed" w:eastAsia="Times New Roman" w:hAnsi="Bahnschrift Light Condensed" w:cstheme="minorHAnsi"/>
          <w:color w:val="5A5A5A"/>
          <w:sz w:val="32"/>
          <w:szCs w:val="28"/>
          <w:u w:val="single"/>
          <w:lang w:eastAsia="en-CA"/>
        </w:rPr>
        <w:t xml:space="preserve">Array of Possible Board Member </w:t>
      </w:r>
      <w:r w:rsidR="001E556B" w:rsidRPr="00382F9E">
        <w:rPr>
          <w:rFonts w:ascii="Bahnschrift Light Condensed" w:eastAsia="Times New Roman" w:hAnsi="Bahnschrift Light Condensed" w:cstheme="minorHAnsi"/>
          <w:color w:val="5A5A5A"/>
          <w:sz w:val="32"/>
          <w:szCs w:val="28"/>
          <w:u w:val="single"/>
          <w:lang w:eastAsia="en-CA"/>
        </w:rPr>
        <w:t>Skills</w:t>
      </w:r>
      <w:r w:rsidRPr="00382F9E">
        <w:rPr>
          <w:rFonts w:ascii="Bahnschrift Light Condensed" w:eastAsia="Times New Roman" w:hAnsi="Bahnschrift Light Condensed" w:cstheme="minorHAnsi"/>
          <w:color w:val="5A5A5A"/>
          <w:sz w:val="32"/>
          <w:szCs w:val="28"/>
          <w:u w:val="single"/>
          <w:lang w:eastAsia="en-CA"/>
        </w:rPr>
        <w:t xml:space="preserve"> </w:t>
      </w:r>
    </w:p>
    <w:p w:rsidR="007870A2" w:rsidRPr="00382F9E" w:rsidRDefault="007870A2" w:rsidP="00382F9E">
      <w:pPr>
        <w:numPr>
          <w:ilvl w:val="0"/>
          <w:numId w:val="1"/>
        </w:numPr>
        <w:spacing w:before="80"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Nurse Practitioner</w:t>
      </w:r>
    </w:p>
    <w:p w:rsidR="007870A2" w:rsidRPr="00382F9E" w:rsidRDefault="007870A2" w:rsidP="00382F9E">
      <w:pPr>
        <w:numPr>
          <w:ilvl w:val="0"/>
          <w:numId w:val="1"/>
        </w:numPr>
        <w:spacing w:before="80"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Business Management</w:t>
      </w:r>
    </w:p>
    <w:p w:rsidR="007870A2" w:rsidRPr="00382F9E" w:rsidRDefault="007870A2" w:rsidP="00382F9E">
      <w:pPr>
        <w:numPr>
          <w:ilvl w:val="0"/>
          <w:numId w:val="1"/>
        </w:numPr>
        <w:spacing w:before="80"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Human Resources/Labour Relations</w:t>
      </w:r>
    </w:p>
    <w:p w:rsidR="007870A2" w:rsidRPr="00382F9E" w:rsidRDefault="007870A2" w:rsidP="00382F9E">
      <w:pPr>
        <w:numPr>
          <w:ilvl w:val="0"/>
          <w:numId w:val="1"/>
        </w:numPr>
        <w:spacing w:before="80"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Community Engagement/Representation</w:t>
      </w:r>
    </w:p>
    <w:p w:rsidR="007870A2" w:rsidRPr="00382F9E" w:rsidRDefault="007870A2" w:rsidP="00382F9E">
      <w:pPr>
        <w:numPr>
          <w:ilvl w:val="0"/>
          <w:numId w:val="1"/>
        </w:numPr>
        <w:spacing w:before="80"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Research</w:t>
      </w:r>
    </w:p>
    <w:p w:rsidR="007870A2" w:rsidRPr="00382F9E" w:rsidRDefault="007870A2" w:rsidP="00382F9E">
      <w:pPr>
        <w:numPr>
          <w:ilvl w:val="0"/>
          <w:numId w:val="1"/>
        </w:numPr>
        <w:spacing w:before="80"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Government Relations</w:t>
      </w:r>
    </w:p>
    <w:p w:rsidR="007870A2" w:rsidRPr="00382F9E" w:rsidRDefault="007870A2" w:rsidP="00382F9E">
      <w:pPr>
        <w:numPr>
          <w:ilvl w:val="0"/>
          <w:numId w:val="1"/>
        </w:numPr>
        <w:spacing w:before="80"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Advocacy/Political Acumen</w:t>
      </w:r>
    </w:p>
    <w:p w:rsidR="007870A2" w:rsidRPr="00382F9E" w:rsidRDefault="007870A2" w:rsidP="00382F9E">
      <w:pPr>
        <w:numPr>
          <w:ilvl w:val="0"/>
          <w:numId w:val="1"/>
        </w:numPr>
        <w:spacing w:before="80"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Performance Review/Evaluation</w:t>
      </w:r>
    </w:p>
    <w:p w:rsidR="007870A2" w:rsidRPr="00382F9E" w:rsidRDefault="007870A2" w:rsidP="00382F9E">
      <w:pPr>
        <w:numPr>
          <w:ilvl w:val="0"/>
          <w:numId w:val="1"/>
        </w:numPr>
        <w:spacing w:before="80"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Legal</w:t>
      </w:r>
    </w:p>
    <w:p w:rsidR="007870A2" w:rsidRPr="00382F9E" w:rsidRDefault="007870A2" w:rsidP="00382F9E">
      <w:pPr>
        <w:numPr>
          <w:ilvl w:val="0"/>
          <w:numId w:val="1"/>
        </w:numPr>
        <w:spacing w:before="80"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Strategic Planning</w:t>
      </w:r>
    </w:p>
    <w:p w:rsidR="00152579" w:rsidRPr="00382F9E" w:rsidRDefault="007870A2" w:rsidP="00382F9E">
      <w:pPr>
        <w:numPr>
          <w:ilvl w:val="0"/>
          <w:numId w:val="1"/>
        </w:numPr>
        <w:spacing w:before="80"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Healthcare</w:t>
      </w:r>
    </w:p>
    <w:p w:rsidR="00663AA8" w:rsidRPr="00382F9E" w:rsidRDefault="00663AA8" w:rsidP="00382F9E">
      <w:pPr>
        <w:numPr>
          <w:ilvl w:val="0"/>
          <w:numId w:val="1"/>
        </w:numPr>
        <w:spacing w:before="80"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Finance/Accounting</w:t>
      </w:r>
    </w:p>
    <w:p w:rsidR="007870A2" w:rsidRPr="00382F9E" w:rsidRDefault="007870A2" w:rsidP="00382F9E">
      <w:pPr>
        <w:numPr>
          <w:ilvl w:val="0"/>
          <w:numId w:val="1"/>
        </w:numPr>
        <w:spacing w:before="80"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Information Technology</w:t>
      </w:r>
    </w:p>
    <w:p w:rsidR="007870A2" w:rsidRPr="00382F9E" w:rsidRDefault="007870A2" w:rsidP="00382F9E">
      <w:pPr>
        <w:numPr>
          <w:ilvl w:val="0"/>
          <w:numId w:val="1"/>
        </w:numPr>
        <w:spacing w:before="80"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Communications</w:t>
      </w:r>
    </w:p>
    <w:p w:rsidR="007870A2" w:rsidRPr="00382F9E" w:rsidRDefault="007870A2" w:rsidP="00382F9E">
      <w:pPr>
        <w:numPr>
          <w:ilvl w:val="0"/>
          <w:numId w:val="1"/>
        </w:numPr>
        <w:spacing w:before="80"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Education</w:t>
      </w:r>
    </w:p>
    <w:p w:rsidR="007870A2" w:rsidRPr="00382F9E" w:rsidRDefault="007870A2" w:rsidP="00382F9E">
      <w:pPr>
        <w:numPr>
          <w:ilvl w:val="0"/>
          <w:numId w:val="1"/>
        </w:numPr>
        <w:spacing w:before="80"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Quality</w:t>
      </w:r>
    </w:p>
    <w:p w:rsidR="007870A2" w:rsidRPr="00382F9E" w:rsidRDefault="007870A2" w:rsidP="00382F9E">
      <w:pPr>
        <w:numPr>
          <w:ilvl w:val="0"/>
          <w:numId w:val="1"/>
        </w:numPr>
        <w:spacing w:before="80"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Planning</w:t>
      </w:r>
    </w:p>
    <w:p w:rsidR="007870A2" w:rsidRPr="00382F9E" w:rsidRDefault="007870A2" w:rsidP="00382F9E">
      <w:pPr>
        <w:numPr>
          <w:ilvl w:val="0"/>
          <w:numId w:val="1"/>
        </w:numPr>
        <w:spacing w:before="80"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Board Governance</w:t>
      </w:r>
    </w:p>
    <w:p w:rsidR="007870A2" w:rsidRPr="00382F9E" w:rsidRDefault="007870A2" w:rsidP="00382F9E">
      <w:pPr>
        <w:numPr>
          <w:ilvl w:val="0"/>
          <w:numId w:val="1"/>
        </w:numPr>
        <w:spacing w:before="80"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Property Management</w:t>
      </w:r>
    </w:p>
    <w:p w:rsidR="00797E00" w:rsidRPr="00382F9E" w:rsidRDefault="00797E00" w:rsidP="00382F9E">
      <w:pPr>
        <w:numPr>
          <w:ilvl w:val="0"/>
          <w:numId w:val="1"/>
        </w:numPr>
        <w:spacing w:before="80"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 xml:space="preserve">Risk </w:t>
      </w:r>
      <w:r w:rsidR="00BF4DA8" w:rsidRPr="00382F9E">
        <w:rPr>
          <w:rFonts w:eastAsia="Times New Roman" w:cstheme="minorHAnsi"/>
          <w:color w:val="5A5A5A"/>
          <w:sz w:val="24"/>
          <w:szCs w:val="24"/>
          <w:lang w:eastAsia="en-CA"/>
        </w:rPr>
        <w:t>M</w:t>
      </w:r>
      <w:r w:rsidRPr="00382F9E">
        <w:rPr>
          <w:rFonts w:eastAsia="Times New Roman" w:cstheme="minorHAnsi"/>
          <w:color w:val="5A5A5A"/>
          <w:sz w:val="24"/>
          <w:szCs w:val="24"/>
          <w:lang w:eastAsia="en-CA"/>
        </w:rPr>
        <w:t>anagement</w:t>
      </w:r>
    </w:p>
    <w:p w:rsidR="00797E00" w:rsidRPr="00382F9E" w:rsidRDefault="007870A2" w:rsidP="00382F9E">
      <w:pPr>
        <w:numPr>
          <w:ilvl w:val="0"/>
          <w:numId w:val="1"/>
        </w:numPr>
        <w:spacing w:before="80"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Diversity Issues</w:t>
      </w:r>
    </w:p>
    <w:p w:rsidR="00152579" w:rsidRPr="00382F9E" w:rsidRDefault="004640E9" w:rsidP="00382F9E">
      <w:pPr>
        <w:spacing w:before="360" w:after="0"/>
        <w:outlineLvl w:val="2"/>
        <w:rPr>
          <w:rFonts w:ascii="Bahnschrift Light Condensed" w:eastAsia="Times New Roman" w:hAnsi="Bahnschrift Light Condensed" w:cstheme="minorHAnsi"/>
          <w:color w:val="5A5A5A"/>
          <w:sz w:val="32"/>
          <w:szCs w:val="28"/>
          <w:u w:val="single"/>
          <w:lang w:eastAsia="en-CA"/>
        </w:rPr>
      </w:pPr>
      <w:r w:rsidRPr="00382F9E">
        <w:rPr>
          <w:rFonts w:eastAsia="Times New Roman" w:cstheme="minorHAnsi"/>
          <w:noProof/>
          <w:color w:val="5A5A5A"/>
          <w:sz w:val="28"/>
          <w:szCs w:val="28"/>
          <w:u w:val="single"/>
          <w:lang w:eastAsia="zh-CN"/>
        </w:rPr>
        <w:lastRenderedPageBreak/>
        <mc:AlternateContent>
          <mc:Choice Requires="wps">
            <w:drawing>
              <wp:anchor distT="0" distB="0" distL="114300" distR="114300" simplePos="0" relativeHeight="251663360" behindDoc="0" locked="0" layoutInCell="1" allowOverlap="1" wp14:anchorId="373BF20F" wp14:editId="11C1FB20">
                <wp:simplePos x="0" y="0"/>
                <wp:positionH relativeFrom="column">
                  <wp:posOffset>24130</wp:posOffset>
                </wp:positionH>
                <wp:positionV relativeFrom="paragraph">
                  <wp:posOffset>-219075</wp:posOffset>
                </wp:positionV>
                <wp:extent cx="6197600" cy="1270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197600" cy="12700"/>
                        </a:xfrm>
                        <a:prstGeom prst="line">
                          <a:avLst/>
                        </a:prstGeom>
                        <a:ln w="31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AF5FB"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pt,-17.25pt" to="489.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" strokecolor="#d8d8d8 [2732]" strokeweight=".25pt"/>
            </w:pict>
          </mc:Fallback>
        </mc:AlternateContent>
      </w:r>
      <w:r w:rsidR="00152579" w:rsidRPr="00382F9E">
        <w:rPr>
          <w:rFonts w:ascii="Bahnschrift Light Condensed" w:eastAsia="Times New Roman" w:hAnsi="Bahnschrift Light Condensed" w:cstheme="minorHAnsi"/>
          <w:color w:val="5A5A5A"/>
          <w:sz w:val="32"/>
          <w:szCs w:val="28"/>
          <w:u w:val="single"/>
          <w:lang w:eastAsia="en-CA"/>
        </w:rPr>
        <w:t>Terms</w:t>
      </w:r>
      <w:r w:rsidR="00DB790F" w:rsidRPr="00382F9E">
        <w:rPr>
          <w:rFonts w:ascii="Bahnschrift Light Condensed" w:eastAsia="Times New Roman" w:hAnsi="Bahnschrift Light Condensed" w:cstheme="minorHAnsi"/>
          <w:color w:val="5A5A5A"/>
          <w:sz w:val="32"/>
          <w:szCs w:val="28"/>
          <w:u w:val="single"/>
          <w:lang w:eastAsia="en-CA"/>
        </w:rPr>
        <w:t xml:space="preserve"> and Requirements</w:t>
      </w:r>
    </w:p>
    <w:p w:rsidR="007870A2" w:rsidRPr="00382F9E" w:rsidRDefault="00152579" w:rsidP="00382F9E">
      <w:pPr>
        <w:spacing w:after="165"/>
        <w:rPr>
          <w:rFonts w:eastAsia="Times New Roman" w:cstheme="minorHAnsi"/>
          <w:color w:val="5A5A5A"/>
          <w:sz w:val="24"/>
          <w:szCs w:val="24"/>
          <w:lang w:eastAsia="en-CA"/>
        </w:rPr>
      </w:pPr>
      <w:r w:rsidRPr="00382F9E">
        <w:rPr>
          <w:rFonts w:eastAsia="Times New Roman" w:cstheme="minorHAnsi"/>
          <w:color w:val="5A5A5A"/>
          <w:sz w:val="24"/>
          <w:szCs w:val="24"/>
          <w:lang w:eastAsia="en-CA"/>
        </w:rPr>
        <w:t>Service on Emery-</w:t>
      </w:r>
      <w:proofErr w:type="spellStart"/>
      <w:r w:rsidRPr="00382F9E">
        <w:rPr>
          <w:rFonts w:eastAsia="Times New Roman" w:cstheme="minorHAnsi"/>
          <w:color w:val="5A5A5A"/>
          <w:sz w:val="24"/>
          <w:szCs w:val="24"/>
          <w:lang w:eastAsia="en-CA"/>
        </w:rPr>
        <w:t>Keelesdale</w:t>
      </w:r>
      <w:proofErr w:type="spellEnd"/>
      <w:r w:rsidRPr="00382F9E">
        <w:rPr>
          <w:rFonts w:eastAsia="Times New Roman" w:cstheme="minorHAnsi"/>
          <w:color w:val="5A5A5A"/>
          <w:sz w:val="24"/>
          <w:szCs w:val="24"/>
          <w:lang w:eastAsia="en-CA"/>
        </w:rPr>
        <w:t xml:space="preserve"> NPLC Board of Directors is without remuneration, except for administrative support, travel, and accommodation costs in relation to Board Members’ duties.</w:t>
      </w:r>
      <w:r w:rsidR="00DB790F" w:rsidRPr="00382F9E">
        <w:rPr>
          <w:rFonts w:eastAsia="Times New Roman" w:cstheme="minorHAnsi"/>
          <w:color w:val="5A5A5A"/>
          <w:sz w:val="24"/>
          <w:szCs w:val="24"/>
          <w:lang w:eastAsia="en-CA"/>
        </w:rPr>
        <w:t xml:space="preserve">  </w:t>
      </w:r>
    </w:p>
    <w:p w:rsidR="00DB790F" w:rsidRPr="00382F9E" w:rsidRDefault="00DB790F" w:rsidP="00382F9E">
      <w:pPr>
        <w:spacing w:after="60"/>
        <w:rPr>
          <w:rFonts w:eastAsia="Times New Roman" w:cstheme="minorHAnsi"/>
          <w:color w:val="5A5A5A"/>
          <w:sz w:val="24"/>
          <w:szCs w:val="24"/>
          <w:lang w:eastAsia="en-CA"/>
        </w:rPr>
      </w:pPr>
      <w:r w:rsidRPr="00382F9E">
        <w:rPr>
          <w:rFonts w:eastAsia="Times New Roman" w:cstheme="minorHAnsi"/>
          <w:color w:val="5A5A5A"/>
          <w:sz w:val="24"/>
          <w:szCs w:val="24"/>
          <w:lang w:eastAsia="en-CA"/>
        </w:rPr>
        <w:t>Board members are expect</w:t>
      </w:r>
      <w:bookmarkStart w:id="0" w:name="_GoBack"/>
      <w:bookmarkEnd w:id="0"/>
      <w:r w:rsidRPr="00382F9E">
        <w:rPr>
          <w:rFonts w:eastAsia="Times New Roman" w:cstheme="minorHAnsi"/>
          <w:color w:val="5A5A5A"/>
          <w:sz w:val="24"/>
          <w:szCs w:val="24"/>
          <w:lang w:eastAsia="en-CA"/>
        </w:rPr>
        <w:t>ed</w:t>
      </w:r>
      <w:r w:rsidR="007870A2" w:rsidRPr="00382F9E">
        <w:rPr>
          <w:rFonts w:eastAsia="Times New Roman" w:cstheme="minorHAnsi"/>
          <w:color w:val="5A5A5A"/>
          <w:sz w:val="24"/>
          <w:szCs w:val="24"/>
          <w:lang w:eastAsia="en-CA"/>
        </w:rPr>
        <w:t xml:space="preserve"> to</w:t>
      </w:r>
      <w:r w:rsidRPr="00382F9E">
        <w:rPr>
          <w:rFonts w:eastAsia="Times New Roman" w:cstheme="minorHAnsi"/>
          <w:color w:val="5A5A5A"/>
          <w:sz w:val="24"/>
          <w:szCs w:val="24"/>
          <w:lang w:eastAsia="en-CA"/>
        </w:rPr>
        <w:t xml:space="preserve">: </w:t>
      </w:r>
    </w:p>
    <w:p w:rsidR="00152579" w:rsidRPr="00382F9E" w:rsidRDefault="007870A2" w:rsidP="00382F9E">
      <w:pPr>
        <w:numPr>
          <w:ilvl w:val="0"/>
          <w:numId w:val="11"/>
        </w:numPr>
        <w:spacing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A</w:t>
      </w:r>
      <w:r w:rsidR="00DB790F" w:rsidRPr="00382F9E">
        <w:rPr>
          <w:rFonts w:eastAsia="Times New Roman" w:cstheme="minorHAnsi"/>
          <w:color w:val="5A5A5A"/>
          <w:sz w:val="24"/>
          <w:szCs w:val="24"/>
          <w:lang w:eastAsia="en-CA"/>
        </w:rPr>
        <w:t>ttend all board meetings and serve on and be an active participant of at least one committee.</w:t>
      </w:r>
    </w:p>
    <w:p w:rsidR="00DB790F" w:rsidRPr="00382F9E" w:rsidRDefault="007870A2" w:rsidP="00382F9E">
      <w:pPr>
        <w:numPr>
          <w:ilvl w:val="0"/>
          <w:numId w:val="11"/>
        </w:numPr>
        <w:spacing w:before="100" w:beforeAutospacing="1" w:after="100" w:afterAutospacing="1"/>
        <w:ind w:left="375"/>
        <w:rPr>
          <w:rFonts w:eastAsia="Times New Roman" w:cstheme="minorHAnsi"/>
          <w:color w:val="5A5A5A"/>
          <w:sz w:val="24"/>
          <w:szCs w:val="24"/>
          <w:lang w:eastAsia="en-CA"/>
        </w:rPr>
      </w:pPr>
      <w:r w:rsidRPr="00382F9E">
        <w:rPr>
          <w:rFonts w:eastAsia="Times New Roman" w:cstheme="minorHAnsi"/>
          <w:color w:val="5A5A5A"/>
          <w:sz w:val="24"/>
          <w:szCs w:val="24"/>
          <w:lang w:eastAsia="en-CA"/>
        </w:rPr>
        <w:t>Support</w:t>
      </w:r>
      <w:r w:rsidR="00DB790F" w:rsidRPr="00382F9E">
        <w:rPr>
          <w:rFonts w:eastAsia="Times New Roman" w:cstheme="minorHAnsi"/>
          <w:color w:val="5A5A5A"/>
          <w:sz w:val="24"/>
          <w:szCs w:val="24"/>
          <w:lang w:eastAsia="en-CA"/>
        </w:rPr>
        <w:t xml:space="preserve"> the mission of our </w:t>
      </w:r>
      <w:r w:rsidRPr="00382F9E">
        <w:rPr>
          <w:rFonts w:eastAsia="Times New Roman" w:cstheme="minorHAnsi"/>
          <w:color w:val="5A5A5A"/>
          <w:sz w:val="24"/>
          <w:szCs w:val="24"/>
          <w:lang w:eastAsia="en-CA"/>
        </w:rPr>
        <w:t>Nurse Practitioner-</w:t>
      </w:r>
      <w:r w:rsidR="00DB790F" w:rsidRPr="00382F9E">
        <w:rPr>
          <w:rFonts w:eastAsia="Times New Roman" w:cstheme="minorHAnsi"/>
          <w:color w:val="5A5A5A"/>
          <w:sz w:val="24"/>
          <w:szCs w:val="24"/>
          <w:lang w:eastAsia="en-CA"/>
        </w:rPr>
        <w:t>led clinic in the community.</w:t>
      </w:r>
    </w:p>
    <w:p w:rsidR="00DB790F" w:rsidRPr="00382F9E" w:rsidRDefault="00DB790F" w:rsidP="00382F9E">
      <w:pPr>
        <w:numPr>
          <w:ilvl w:val="0"/>
          <w:numId w:val="11"/>
        </w:numPr>
        <w:spacing w:before="100" w:beforeAutospacing="1" w:after="100" w:afterAutospacing="1"/>
        <w:ind w:left="375"/>
        <w:rPr>
          <w:rFonts w:eastAsia="Times New Roman" w:cstheme="minorHAnsi"/>
          <w:color w:val="5A5A5A"/>
          <w:sz w:val="24"/>
          <w:szCs w:val="24"/>
          <w:lang w:eastAsia="en-CA"/>
        </w:rPr>
      </w:pPr>
      <w:r w:rsidRPr="00382F9E">
        <w:rPr>
          <w:rFonts w:eastAsia="Times New Roman" w:cstheme="minorHAnsi"/>
          <w:color w:val="5A5A5A"/>
          <w:sz w:val="24"/>
          <w:szCs w:val="24"/>
          <w:lang w:eastAsia="en-CA"/>
        </w:rPr>
        <w:t>Display an understanding of board governance.</w:t>
      </w:r>
    </w:p>
    <w:p w:rsidR="00DB790F" w:rsidRPr="00382F9E" w:rsidRDefault="00DB790F" w:rsidP="00382F9E">
      <w:pPr>
        <w:numPr>
          <w:ilvl w:val="0"/>
          <w:numId w:val="11"/>
        </w:numPr>
        <w:spacing w:before="100" w:beforeAutospacing="1" w:after="100" w:afterAutospacing="1"/>
        <w:ind w:left="375"/>
        <w:rPr>
          <w:rFonts w:eastAsia="Times New Roman" w:cstheme="minorHAnsi"/>
          <w:color w:val="5A5A5A"/>
          <w:sz w:val="24"/>
          <w:szCs w:val="24"/>
          <w:lang w:eastAsia="en-CA"/>
        </w:rPr>
      </w:pPr>
      <w:r w:rsidRPr="00382F9E">
        <w:rPr>
          <w:rFonts w:eastAsia="Times New Roman" w:cstheme="minorHAnsi"/>
          <w:color w:val="5A5A5A"/>
          <w:sz w:val="24"/>
          <w:szCs w:val="24"/>
          <w:lang w:eastAsia="en-CA"/>
        </w:rPr>
        <w:t xml:space="preserve">Commit to 4-6 volunteer hours per month, </w:t>
      </w:r>
      <w:r w:rsidR="001239DA" w:rsidRPr="00382F9E">
        <w:rPr>
          <w:rFonts w:eastAsia="Times New Roman" w:cstheme="minorHAnsi"/>
          <w:color w:val="5A5A5A"/>
          <w:sz w:val="24"/>
          <w:szCs w:val="24"/>
          <w:lang w:eastAsia="en-CA"/>
        </w:rPr>
        <w:t xml:space="preserve">which </w:t>
      </w:r>
      <w:r w:rsidRPr="00382F9E">
        <w:rPr>
          <w:rFonts w:eastAsia="Times New Roman" w:cstheme="minorHAnsi"/>
          <w:color w:val="5A5A5A"/>
          <w:sz w:val="24"/>
          <w:szCs w:val="24"/>
          <w:lang w:eastAsia="en-CA"/>
        </w:rPr>
        <w:t>includes Board preparation, mee</w:t>
      </w:r>
      <w:r w:rsidR="001239DA" w:rsidRPr="00382F9E">
        <w:rPr>
          <w:rFonts w:eastAsia="Times New Roman" w:cstheme="minorHAnsi"/>
          <w:color w:val="5A5A5A"/>
          <w:sz w:val="24"/>
          <w:szCs w:val="24"/>
          <w:lang w:eastAsia="en-CA"/>
        </w:rPr>
        <w:t>ting and committee meeting time</w:t>
      </w:r>
    </w:p>
    <w:p w:rsidR="00DB790F" w:rsidRPr="00382F9E" w:rsidRDefault="00DB790F" w:rsidP="00382F9E">
      <w:pPr>
        <w:numPr>
          <w:ilvl w:val="0"/>
          <w:numId w:val="11"/>
        </w:numPr>
        <w:spacing w:before="100" w:beforeAutospacing="1" w:after="100" w:afterAutospacing="1"/>
        <w:ind w:left="375"/>
        <w:rPr>
          <w:rFonts w:eastAsia="Times New Roman" w:cstheme="minorHAnsi"/>
          <w:color w:val="5A5A5A"/>
          <w:sz w:val="24"/>
          <w:szCs w:val="24"/>
          <w:lang w:eastAsia="en-CA"/>
        </w:rPr>
      </w:pPr>
      <w:r w:rsidRPr="00382F9E">
        <w:rPr>
          <w:rFonts w:eastAsia="Times New Roman" w:cstheme="minorHAnsi"/>
          <w:color w:val="5A5A5A"/>
          <w:sz w:val="24"/>
          <w:szCs w:val="24"/>
          <w:lang w:eastAsia="en-CA"/>
        </w:rPr>
        <w:t>Attend the Annual General Meeting</w:t>
      </w:r>
    </w:p>
    <w:p w:rsidR="00DB790F" w:rsidRPr="00382F9E" w:rsidRDefault="00DB790F" w:rsidP="00382F9E">
      <w:pPr>
        <w:numPr>
          <w:ilvl w:val="0"/>
          <w:numId w:val="11"/>
        </w:numPr>
        <w:spacing w:before="100" w:beforeAutospacing="1" w:after="100" w:afterAutospacing="1"/>
        <w:ind w:left="375"/>
        <w:rPr>
          <w:rFonts w:eastAsia="Times New Roman" w:cstheme="minorHAnsi"/>
          <w:color w:val="5A5A5A"/>
          <w:sz w:val="24"/>
          <w:szCs w:val="24"/>
          <w:lang w:eastAsia="en-CA"/>
        </w:rPr>
      </w:pPr>
      <w:r w:rsidRPr="00382F9E">
        <w:rPr>
          <w:rFonts w:eastAsia="Times New Roman" w:cstheme="minorHAnsi"/>
          <w:color w:val="5A5A5A"/>
          <w:sz w:val="24"/>
          <w:szCs w:val="24"/>
          <w:lang w:eastAsia="en-CA"/>
        </w:rPr>
        <w:t>Connect to the community being served</w:t>
      </w:r>
    </w:p>
    <w:p w:rsidR="00DB790F" w:rsidRPr="00382F9E" w:rsidRDefault="00DB790F" w:rsidP="00382F9E">
      <w:pPr>
        <w:numPr>
          <w:ilvl w:val="0"/>
          <w:numId w:val="11"/>
        </w:numPr>
        <w:spacing w:before="100" w:beforeAutospacing="1" w:after="100" w:afterAutospacing="1"/>
        <w:ind w:left="375"/>
        <w:rPr>
          <w:rFonts w:eastAsia="Times New Roman" w:cstheme="minorHAnsi"/>
          <w:color w:val="5A5A5A"/>
          <w:sz w:val="24"/>
          <w:szCs w:val="24"/>
          <w:lang w:eastAsia="en-CA"/>
        </w:rPr>
      </w:pPr>
      <w:r w:rsidRPr="00382F9E">
        <w:rPr>
          <w:rFonts w:eastAsia="Times New Roman" w:cstheme="minorHAnsi"/>
          <w:color w:val="5A5A5A"/>
          <w:sz w:val="24"/>
          <w:szCs w:val="24"/>
          <w:lang w:eastAsia="en-CA"/>
        </w:rPr>
        <w:t>Adhere to the board’s Code of Conduct and Conflict of Interest policy</w:t>
      </w:r>
    </w:p>
    <w:p w:rsidR="001E556B" w:rsidRPr="00382F9E" w:rsidRDefault="001E556B" w:rsidP="00382F9E">
      <w:pPr>
        <w:spacing w:before="360" w:after="0"/>
        <w:outlineLvl w:val="2"/>
        <w:rPr>
          <w:rFonts w:ascii="Bahnschrift Light Condensed" w:eastAsia="Times New Roman" w:hAnsi="Bahnschrift Light Condensed" w:cstheme="minorHAnsi"/>
          <w:color w:val="5A5A5A"/>
          <w:sz w:val="28"/>
          <w:szCs w:val="28"/>
          <w:u w:val="single"/>
          <w:lang w:eastAsia="en-CA"/>
        </w:rPr>
      </w:pPr>
      <w:r w:rsidRPr="00382F9E">
        <w:rPr>
          <w:rFonts w:ascii="Bahnschrift Light Condensed" w:eastAsia="Times New Roman" w:hAnsi="Bahnschrift Light Condensed" w:cstheme="minorHAnsi"/>
          <w:color w:val="5A5A5A"/>
          <w:sz w:val="32"/>
          <w:szCs w:val="28"/>
          <w:u w:val="single"/>
          <w:lang w:eastAsia="en-CA"/>
        </w:rPr>
        <w:t>Major Duties</w:t>
      </w:r>
    </w:p>
    <w:p w:rsidR="001E556B" w:rsidRPr="00382F9E" w:rsidRDefault="00533245" w:rsidP="00382F9E">
      <w:pPr>
        <w:numPr>
          <w:ilvl w:val="0"/>
          <w:numId w:val="11"/>
        </w:numPr>
        <w:spacing w:after="0"/>
        <w:ind w:left="374"/>
        <w:rPr>
          <w:rFonts w:eastAsia="Times New Roman" w:cstheme="minorHAnsi"/>
          <w:color w:val="5A5A5A"/>
          <w:sz w:val="24"/>
          <w:szCs w:val="24"/>
          <w:lang w:eastAsia="en-CA"/>
        </w:rPr>
      </w:pPr>
      <w:r w:rsidRPr="00382F9E">
        <w:rPr>
          <w:rFonts w:eastAsia="Times New Roman" w:cstheme="minorHAnsi"/>
          <w:color w:val="5A5A5A"/>
          <w:sz w:val="24"/>
          <w:szCs w:val="24"/>
          <w:lang w:eastAsia="en-CA"/>
        </w:rPr>
        <w:t>G</w:t>
      </w:r>
      <w:r w:rsidR="001E556B" w:rsidRPr="00382F9E">
        <w:rPr>
          <w:rFonts w:eastAsia="Times New Roman" w:cstheme="minorHAnsi"/>
          <w:color w:val="5A5A5A"/>
          <w:sz w:val="24"/>
          <w:szCs w:val="24"/>
          <w:lang w:eastAsia="en-CA"/>
        </w:rPr>
        <w:t xml:space="preserve">overn the organization by </w:t>
      </w:r>
      <w:r w:rsidRPr="00382F9E">
        <w:rPr>
          <w:rFonts w:eastAsia="Times New Roman" w:cstheme="minorHAnsi"/>
          <w:color w:val="5A5A5A"/>
          <w:sz w:val="24"/>
          <w:szCs w:val="24"/>
          <w:lang w:eastAsia="en-CA"/>
        </w:rPr>
        <w:t xml:space="preserve">adhering to </w:t>
      </w:r>
      <w:r w:rsidR="001E556B" w:rsidRPr="00382F9E">
        <w:rPr>
          <w:rFonts w:eastAsia="Times New Roman" w:cstheme="minorHAnsi"/>
          <w:color w:val="5A5A5A"/>
          <w:sz w:val="24"/>
          <w:szCs w:val="24"/>
          <w:lang w:eastAsia="en-CA"/>
        </w:rPr>
        <w:t xml:space="preserve">the policies developed by the </w:t>
      </w:r>
      <w:r w:rsidRPr="00382F9E">
        <w:rPr>
          <w:rFonts w:eastAsia="Times New Roman" w:cstheme="minorHAnsi"/>
          <w:color w:val="5A5A5A"/>
          <w:sz w:val="24"/>
          <w:szCs w:val="24"/>
          <w:lang w:eastAsia="en-CA"/>
        </w:rPr>
        <w:t>B</w:t>
      </w:r>
      <w:r w:rsidR="001E556B" w:rsidRPr="00382F9E">
        <w:rPr>
          <w:rFonts w:eastAsia="Times New Roman" w:cstheme="minorHAnsi"/>
          <w:color w:val="5A5A5A"/>
          <w:sz w:val="24"/>
          <w:szCs w:val="24"/>
          <w:lang w:eastAsia="en-CA"/>
        </w:rPr>
        <w:t>oard</w:t>
      </w:r>
    </w:p>
    <w:p w:rsidR="001E556B" w:rsidRPr="00382F9E" w:rsidRDefault="00533245" w:rsidP="00382F9E">
      <w:pPr>
        <w:numPr>
          <w:ilvl w:val="0"/>
          <w:numId w:val="11"/>
        </w:numPr>
        <w:spacing w:before="100" w:beforeAutospacing="1" w:after="100" w:afterAutospacing="1"/>
        <w:ind w:left="375"/>
        <w:rPr>
          <w:rFonts w:eastAsia="Times New Roman" w:cstheme="minorHAnsi"/>
          <w:color w:val="5A5A5A"/>
          <w:sz w:val="24"/>
          <w:szCs w:val="24"/>
          <w:lang w:eastAsia="en-CA"/>
        </w:rPr>
      </w:pPr>
      <w:r w:rsidRPr="00382F9E">
        <w:rPr>
          <w:rFonts w:eastAsia="Times New Roman" w:cstheme="minorHAnsi"/>
          <w:color w:val="5A5A5A"/>
          <w:sz w:val="24"/>
          <w:szCs w:val="24"/>
          <w:lang w:eastAsia="en-CA"/>
        </w:rPr>
        <w:t>P</w:t>
      </w:r>
      <w:r w:rsidR="001E556B" w:rsidRPr="00382F9E">
        <w:rPr>
          <w:rFonts w:eastAsia="Times New Roman" w:cstheme="minorHAnsi"/>
          <w:color w:val="5A5A5A"/>
          <w:sz w:val="24"/>
          <w:szCs w:val="24"/>
          <w:lang w:eastAsia="en-CA"/>
        </w:rPr>
        <w:t xml:space="preserve">articipate in the </w:t>
      </w:r>
      <w:r w:rsidRPr="00382F9E">
        <w:rPr>
          <w:rFonts w:eastAsia="Times New Roman" w:cstheme="minorHAnsi"/>
          <w:color w:val="5A5A5A"/>
          <w:sz w:val="24"/>
          <w:szCs w:val="24"/>
          <w:lang w:eastAsia="en-CA"/>
        </w:rPr>
        <w:t>B</w:t>
      </w:r>
      <w:r w:rsidR="001E556B" w:rsidRPr="00382F9E">
        <w:rPr>
          <w:rFonts w:eastAsia="Times New Roman" w:cstheme="minorHAnsi"/>
          <w:color w:val="5A5A5A"/>
          <w:sz w:val="24"/>
          <w:szCs w:val="24"/>
          <w:lang w:eastAsia="en-CA"/>
        </w:rPr>
        <w:t>oard’s strategic planning process</w:t>
      </w:r>
    </w:p>
    <w:p w:rsidR="001E556B" w:rsidRPr="00382F9E" w:rsidRDefault="00DB790F" w:rsidP="00382F9E">
      <w:pPr>
        <w:numPr>
          <w:ilvl w:val="0"/>
          <w:numId w:val="11"/>
        </w:numPr>
        <w:spacing w:before="100" w:beforeAutospacing="1" w:after="100" w:afterAutospacing="1"/>
        <w:ind w:left="375"/>
        <w:rPr>
          <w:rFonts w:eastAsia="Times New Roman" w:cstheme="minorHAnsi"/>
          <w:color w:val="5A5A5A"/>
          <w:sz w:val="24"/>
          <w:szCs w:val="24"/>
          <w:lang w:eastAsia="en-CA"/>
        </w:rPr>
      </w:pPr>
      <w:r w:rsidRPr="00382F9E">
        <w:rPr>
          <w:rFonts w:eastAsia="Times New Roman" w:cstheme="minorHAnsi"/>
          <w:color w:val="5A5A5A"/>
          <w:sz w:val="24"/>
          <w:szCs w:val="24"/>
          <w:lang w:eastAsia="en-CA"/>
        </w:rPr>
        <w:t>R</w:t>
      </w:r>
      <w:r w:rsidR="001E556B" w:rsidRPr="00382F9E">
        <w:rPr>
          <w:rFonts w:eastAsia="Times New Roman" w:cstheme="minorHAnsi"/>
          <w:color w:val="5A5A5A"/>
          <w:sz w:val="24"/>
          <w:szCs w:val="24"/>
          <w:lang w:eastAsia="en-CA"/>
        </w:rPr>
        <w:t>ecommend new policies and policy changes to the board</w:t>
      </w:r>
    </w:p>
    <w:p w:rsidR="001E556B" w:rsidRPr="00382F9E" w:rsidRDefault="00533245" w:rsidP="00382F9E">
      <w:pPr>
        <w:numPr>
          <w:ilvl w:val="0"/>
          <w:numId w:val="11"/>
        </w:numPr>
        <w:spacing w:before="100" w:beforeAutospacing="1" w:after="100" w:afterAutospacing="1"/>
        <w:ind w:left="375"/>
        <w:rPr>
          <w:rFonts w:eastAsia="Times New Roman" w:cstheme="minorHAnsi"/>
          <w:color w:val="5A5A5A"/>
          <w:sz w:val="24"/>
          <w:szCs w:val="24"/>
          <w:lang w:eastAsia="en-CA"/>
        </w:rPr>
      </w:pPr>
      <w:r w:rsidRPr="00382F9E">
        <w:rPr>
          <w:rFonts w:eastAsia="Times New Roman" w:cstheme="minorHAnsi"/>
          <w:color w:val="5A5A5A"/>
          <w:sz w:val="24"/>
          <w:szCs w:val="24"/>
          <w:lang w:eastAsia="en-CA"/>
        </w:rPr>
        <w:t>B</w:t>
      </w:r>
      <w:r w:rsidR="001E556B" w:rsidRPr="00382F9E">
        <w:rPr>
          <w:rFonts w:eastAsia="Times New Roman" w:cstheme="minorHAnsi"/>
          <w:color w:val="5A5A5A"/>
          <w:sz w:val="24"/>
          <w:szCs w:val="24"/>
          <w:lang w:eastAsia="en-CA"/>
        </w:rPr>
        <w:t>e accountable to the membership and funder for the services provided and funds expended.</w:t>
      </w:r>
    </w:p>
    <w:p w:rsidR="001E556B" w:rsidRPr="00382F9E" w:rsidRDefault="00533245" w:rsidP="00382F9E">
      <w:pPr>
        <w:numPr>
          <w:ilvl w:val="0"/>
          <w:numId w:val="11"/>
        </w:numPr>
        <w:spacing w:before="100" w:beforeAutospacing="1" w:after="100" w:afterAutospacing="1"/>
        <w:ind w:left="375"/>
        <w:rPr>
          <w:rFonts w:eastAsia="Times New Roman" w:cstheme="minorHAnsi"/>
          <w:color w:val="5A5A5A"/>
          <w:sz w:val="24"/>
          <w:szCs w:val="24"/>
          <w:lang w:eastAsia="en-CA"/>
        </w:rPr>
      </w:pPr>
      <w:r w:rsidRPr="00382F9E">
        <w:rPr>
          <w:rFonts w:eastAsia="Times New Roman" w:cstheme="minorHAnsi"/>
          <w:color w:val="5A5A5A"/>
          <w:sz w:val="24"/>
          <w:szCs w:val="24"/>
          <w:lang w:eastAsia="en-CA"/>
        </w:rPr>
        <w:t>M</w:t>
      </w:r>
      <w:r w:rsidR="001E556B" w:rsidRPr="00382F9E">
        <w:rPr>
          <w:rFonts w:eastAsia="Times New Roman" w:cstheme="minorHAnsi"/>
          <w:color w:val="5A5A5A"/>
          <w:sz w:val="24"/>
          <w:szCs w:val="24"/>
          <w:lang w:eastAsia="en-CA"/>
        </w:rPr>
        <w:t>onitor and evaluate the effectiveness of the organization through a regular review of programs and services.</w:t>
      </w:r>
    </w:p>
    <w:p w:rsidR="001E556B" w:rsidRPr="00382F9E" w:rsidRDefault="00533245" w:rsidP="00382F9E">
      <w:pPr>
        <w:numPr>
          <w:ilvl w:val="0"/>
          <w:numId w:val="11"/>
        </w:numPr>
        <w:spacing w:before="100" w:beforeAutospacing="1" w:after="100" w:afterAutospacing="1"/>
        <w:ind w:left="375"/>
        <w:rPr>
          <w:rFonts w:eastAsia="Times New Roman" w:cstheme="minorHAnsi"/>
          <w:color w:val="5A5A5A"/>
          <w:sz w:val="24"/>
          <w:szCs w:val="24"/>
          <w:lang w:eastAsia="en-CA"/>
        </w:rPr>
      </w:pPr>
      <w:r w:rsidRPr="00382F9E">
        <w:rPr>
          <w:rFonts w:eastAsia="Times New Roman" w:cstheme="minorHAnsi"/>
          <w:color w:val="5A5A5A"/>
          <w:sz w:val="24"/>
          <w:szCs w:val="24"/>
          <w:lang w:eastAsia="en-CA"/>
        </w:rPr>
        <w:t>P</w:t>
      </w:r>
      <w:r w:rsidR="001E556B" w:rsidRPr="00382F9E">
        <w:rPr>
          <w:rFonts w:eastAsia="Times New Roman" w:cstheme="minorHAnsi"/>
          <w:color w:val="5A5A5A"/>
          <w:sz w:val="24"/>
          <w:szCs w:val="24"/>
          <w:lang w:eastAsia="en-CA"/>
        </w:rPr>
        <w:t xml:space="preserve">rovide effective oversight of risk ensuring adherence to the </w:t>
      </w:r>
      <w:r w:rsidRPr="00382F9E">
        <w:rPr>
          <w:rFonts w:eastAsia="Times New Roman" w:cstheme="minorHAnsi"/>
          <w:color w:val="5A5A5A"/>
          <w:sz w:val="24"/>
          <w:szCs w:val="24"/>
          <w:lang w:eastAsia="en-CA"/>
        </w:rPr>
        <w:t>B</w:t>
      </w:r>
      <w:r w:rsidR="001E556B" w:rsidRPr="00382F9E">
        <w:rPr>
          <w:rFonts w:eastAsia="Times New Roman" w:cstheme="minorHAnsi"/>
          <w:color w:val="5A5A5A"/>
          <w:sz w:val="24"/>
          <w:szCs w:val="24"/>
          <w:lang w:eastAsia="en-CA"/>
        </w:rPr>
        <w:t>oard’s risk management policy</w:t>
      </w:r>
    </w:p>
    <w:p w:rsidR="001E556B" w:rsidRPr="00382F9E" w:rsidRDefault="00533245" w:rsidP="00382F9E">
      <w:pPr>
        <w:numPr>
          <w:ilvl w:val="0"/>
          <w:numId w:val="11"/>
        </w:numPr>
        <w:spacing w:before="100" w:beforeAutospacing="1" w:after="100" w:afterAutospacing="1"/>
        <w:ind w:left="375"/>
        <w:rPr>
          <w:rFonts w:eastAsia="Times New Roman" w:cstheme="minorHAnsi"/>
          <w:color w:val="5A5A5A"/>
          <w:sz w:val="24"/>
          <w:szCs w:val="24"/>
          <w:lang w:eastAsia="en-CA"/>
        </w:rPr>
      </w:pPr>
      <w:r w:rsidRPr="00382F9E">
        <w:rPr>
          <w:rFonts w:eastAsia="Times New Roman" w:cstheme="minorHAnsi"/>
          <w:color w:val="5A5A5A"/>
          <w:sz w:val="24"/>
          <w:szCs w:val="24"/>
          <w:lang w:eastAsia="en-CA"/>
        </w:rPr>
        <w:t>P</w:t>
      </w:r>
      <w:r w:rsidR="001E556B" w:rsidRPr="00382F9E">
        <w:rPr>
          <w:rFonts w:eastAsia="Times New Roman" w:cstheme="minorHAnsi"/>
          <w:color w:val="5A5A5A"/>
          <w:sz w:val="24"/>
          <w:szCs w:val="24"/>
          <w:lang w:eastAsia="en-CA"/>
        </w:rPr>
        <w:t>repare for and participate in the discussions and the deliberations of the Board.</w:t>
      </w:r>
    </w:p>
    <w:p w:rsidR="001E556B" w:rsidRPr="00382F9E" w:rsidRDefault="00533245" w:rsidP="00382F9E">
      <w:pPr>
        <w:numPr>
          <w:ilvl w:val="0"/>
          <w:numId w:val="11"/>
        </w:numPr>
        <w:spacing w:before="100" w:beforeAutospacing="1" w:after="100" w:afterAutospacing="1"/>
        <w:ind w:left="375"/>
        <w:rPr>
          <w:rFonts w:eastAsia="Times New Roman" w:cstheme="minorHAnsi"/>
          <w:color w:val="5A5A5A"/>
          <w:sz w:val="24"/>
          <w:szCs w:val="24"/>
          <w:lang w:eastAsia="en-CA"/>
        </w:rPr>
      </w:pPr>
      <w:r w:rsidRPr="00382F9E">
        <w:rPr>
          <w:rFonts w:eastAsia="Times New Roman" w:cstheme="minorHAnsi"/>
          <w:color w:val="5A5A5A"/>
          <w:sz w:val="24"/>
          <w:szCs w:val="24"/>
          <w:lang w:eastAsia="en-CA"/>
        </w:rPr>
        <w:t xml:space="preserve">Participate in </w:t>
      </w:r>
      <w:r w:rsidR="001E556B" w:rsidRPr="00382F9E">
        <w:rPr>
          <w:rFonts w:eastAsia="Times New Roman" w:cstheme="minorHAnsi"/>
          <w:color w:val="5A5A5A"/>
          <w:sz w:val="24"/>
          <w:szCs w:val="24"/>
          <w:lang w:eastAsia="en-CA"/>
        </w:rPr>
        <w:t xml:space="preserve">an annual board </w:t>
      </w:r>
      <w:r w:rsidRPr="00382F9E">
        <w:rPr>
          <w:rFonts w:eastAsia="Times New Roman" w:cstheme="minorHAnsi"/>
          <w:color w:val="5A5A5A"/>
          <w:sz w:val="24"/>
          <w:szCs w:val="24"/>
          <w:lang w:eastAsia="en-CA"/>
        </w:rPr>
        <w:t xml:space="preserve">skills inventory </w:t>
      </w:r>
      <w:r w:rsidR="001E556B" w:rsidRPr="00382F9E">
        <w:rPr>
          <w:rFonts w:eastAsia="Times New Roman" w:cstheme="minorHAnsi"/>
          <w:color w:val="5A5A5A"/>
          <w:sz w:val="24"/>
          <w:szCs w:val="24"/>
          <w:lang w:eastAsia="en-CA"/>
        </w:rPr>
        <w:t>in order to determine skill gaps on the</w:t>
      </w:r>
      <w:r w:rsidRPr="00382F9E">
        <w:rPr>
          <w:rFonts w:eastAsia="Times New Roman" w:cstheme="minorHAnsi"/>
          <w:color w:val="5A5A5A"/>
          <w:sz w:val="24"/>
          <w:szCs w:val="24"/>
          <w:lang w:eastAsia="en-CA"/>
        </w:rPr>
        <w:t xml:space="preserve"> Bo</w:t>
      </w:r>
      <w:r w:rsidR="001E556B" w:rsidRPr="00382F9E">
        <w:rPr>
          <w:rFonts w:eastAsia="Times New Roman" w:cstheme="minorHAnsi"/>
          <w:color w:val="5A5A5A"/>
          <w:sz w:val="24"/>
          <w:szCs w:val="24"/>
          <w:lang w:eastAsia="en-CA"/>
        </w:rPr>
        <w:t>ard that could be addressed when recruitment new board members.</w:t>
      </w:r>
    </w:p>
    <w:p w:rsidR="001E556B" w:rsidRPr="00382F9E" w:rsidRDefault="00533245" w:rsidP="00382F9E">
      <w:pPr>
        <w:numPr>
          <w:ilvl w:val="0"/>
          <w:numId w:val="11"/>
        </w:numPr>
        <w:spacing w:before="100" w:beforeAutospacing="1" w:after="100" w:afterAutospacing="1"/>
        <w:ind w:left="375"/>
        <w:rPr>
          <w:rFonts w:eastAsia="Times New Roman" w:cstheme="minorHAnsi"/>
          <w:color w:val="5A5A5A"/>
          <w:sz w:val="24"/>
          <w:szCs w:val="24"/>
          <w:lang w:eastAsia="en-CA"/>
        </w:rPr>
      </w:pPr>
      <w:r w:rsidRPr="00382F9E">
        <w:rPr>
          <w:rFonts w:eastAsia="Times New Roman" w:cstheme="minorHAnsi"/>
          <w:color w:val="5A5A5A"/>
          <w:sz w:val="24"/>
          <w:szCs w:val="24"/>
          <w:lang w:eastAsia="en-CA"/>
        </w:rPr>
        <w:t>P</w:t>
      </w:r>
      <w:r w:rsidR="001E556B" w:rsidRPr="00382F9E">
        <w:rPr>
          <w:rFonts w:eastAsia="Times New Roman" w:cstheme="minorHAnsi"/>
          <w:color w:val="5A5A5A"/>
          <w:sz w:val="24"/>
          <w:szCs w:val="24"/>
          <w:lang w:eastAsia="en-CA"/>
        </w:rPr>
        <w:t xml:space="preserve">articipate in the </w:t>
      </w:r>
      <w:r w:rsidRPr="00382F9E">
        <w:rPr>
          <w:rFonts w:eastAsia="Times New Roman" w:cstheme="minorHAnsi"/>
          <w:color w:val="5A5A5A"/>
          <w:sz w:val="24"/>
          <w:szCs w:val="24"/>
          <w:lang w:eastAsia="en-CA"/>
        </w:rPr>
        <w:t>B</w:t>
      </w:r>
      <w:r w:rsidR="001E556B" w:rsidRPr="00382F9E">
        <w:rPr>
          <w:rFonts w:eastAsia="Times New Roman" w:cstheme="minorHAnsi"/>
          <w:color w:val="5A5A5A"/>
          <w:sz w:val="24"/>
          <w:szCs w:val="24"/>
          <w:lang w:eastAsia="en-CA"/>
        </w:rPr>
        <w:t>oard’s annual recruitment efforts and its assessment program</w:t>
      </w:r>
    </w:p>
    <w:p w:rsidR="001E556B" w:rsidRPr="00382F9E" w:rsidRDefault="00533245" w:rsidP="00382F9E">
      <w:pPr>
        <w:numPr>
          <w:ilvl w:val="0"/>
          <w:numId w:val="11"/>
        </w:numPr>
        <w:spacing w:before="100" w:beforeAutospacing="1" w:after="100" w:afterAutospacing="1"/>
        <w:ind w:left="375"/>
        <w:rPr>
          <w:rFonts w:eastAsia="Times New Roman" w:cstheme="minorHAnsi"/>
          <w:color w:val="5A5A5A"/>
          <w:sz w:val="24"/>
          <w:szCs w:val="24"/>
          <w:lang w:eastAsia="en-CA"/>
        </w:rPr>
      </w:pPr>
      <w:r w:rsidRPr="00382F9E">
        <w:rPr>
          <w:rFonts w:eastAsia="Times New Roman" w:cstheme="minorHAnsi"/>
          <w:color w:val="5A5A5A"/>
          <w:sz w:val="24"/>
          <w:szCs w:val="24"/>
          <w:lang w:eastAsia="en-CA"/>
        </w:rPr>
        <w:t>C</w:t>
      </w:r>
      <w:r w:rsidR="001E556B" w:rsidRPr="00382F9E">
        <w:rPr>
          <w:rFonts w:eastAsia="Times New Roman" w:cstheme="minorHAnsi"/>
          <w:color w:val="5A5A5A"/>
          <w:sz w:val="24"/>
          <w:szCs w:val="24"/>
          <w:lang w:eastAsia="en-CA"/>
        </w:rPr>
        <w:t xml:space="preserve">ontribute to the evaluation of the Clinic Director following the </w:t>
      </w:r>
      <w:r w:rsidRPr="00382F9E">
        <w:rPr>
          <w:rFonts w:eastAsia="Times New Roman" w:cstheme="minorHAnsi"/>
          <w:color w:val="5A5A5A"/>
          <w:sz w:val="24"/>
          <w:szCs w:val="24"/>
          <w:lang w:eastAsia="en-CA"/>
        </w:rPr>
        <w:t>B</w:t>
      </w:r>
      <w:r w:rsidR="001E556B" w:rsidRPr="00382F9E">
        <w:rPr>
          <w:rFonts w:eastAsia="Times New Roman" w:cstheme="minorHAnsi"/>
          <w:color w:val="5A5A5A"/>
          <w:sz w:val="24"/>
          <w:szCs w:val="24"/>
          <w:lang w:eastAsia="en-CA"/>
        </w:rPr>
        <w:t>oard</w:t>
      </w:r>
      <w:r w:rsidRPr="00382F9E">
        <w:rPr>
          <w:rFonts w:eastAsia="Times New Roman" w:cstheme="minorHAnsi"/>
          <w:color w:val="5A5A5A"/>
          <w:sz w:val="24"/>
          <w:szCs w:val="24"/>
          <w:lang w:eastAsia="en-CA"/>
        </w:rPr>
        <w:t>-</w:t>
      </w:r>
      <w:r w:rsidR="001E556B" w:rsidRPr="00382F9E">
        <w:rPr>
          <w:rFonts w:eastAsia="Times New Roman" w:cstheme="minorHAnsi"/>
          <w:color w:val="5A5A5A"/>
          <w:sz w:val="24"/>
          <w:szCs w:val="24"/>
          <w:lang w:eastAsia="en-CA"/>
        </w:rPr>
        <w:t>approved policy</w:t>
      </w:r>
    </w:p>
    <w:p w:rsidR="00DB790F" w:rsidRPr="00382F9E" w:rsidRDefault="00533245" w:rsidP="00382F9E">
      <w:pPr>
        <w:numPr>
          <w:ilvl w:val="0"/>
          <w:numId w:val="11"/>
        </w:numPr>
        <w:spacing w:after="0"/>
        <w:ind w:left="374"/>
        <w:rPr>
          <w:rFonts w:eastAsia="Times New Roman" w:cstheme="minorHAnsi"/>
          <w:color w:val="5A5A5A"/>
          <w:sz w:val="28"/>
          <w:szCs w:val="28"/>
          <w:u w:val="single"/>
          <w:lang w:eastAsia="en-CA"/>
        </w:rPr>
      </w:pPr>
      <w:r w:rsidRPr="00382F9E">
        <w:rPr>
          <w:rFonts w:eastAsia="Times New Roman" w:cstheme="minorHAnsi"/>
          <w:color w:val="5A5A5A"/>
          <w:sz w:val="24"/>
          <w:szCs w:val="24"/>
          <w:lang w:eastAsia="en-CA"/>
        </w:rPr>
        <w:t>F</w:t>
      </w:r>
      <w:r w:rsidR="001E556B" w:rsidRPr="00382F9E">
        <w:rPr>
          <w:rFonts w:eastAsia="Times New Roman" w:cstheme="minorHAnsi"/>
          <w:color w:val="5A5A5A"/>
          <w:sz w:val="24"/>
          <w:szCs w:val="24"/>
          <w:lang w:eastAsia="en-CA"/>
        </w:rPr>
        <w:t>oster a positive working relationship with other board members, the organization</w:t>
      </w:r>
      <w:r w:rsidR="00DB790F" w:rsidRPr="00382F9E">
        <w:rPr>
          <w:rFonts w:eastAsia="Times New Roman" w:cstheme="minorHAnsi"/>
          <w:color w:val="5A5A5A"/>
          <w:sz w:val="24"/>
          <w:szCs w:val="24"/>
          <w:lang w:eastAsia="en-CA"/>
        </w:rPr>
        <w:t>'s</w:t>
      </w:r>
      <w:r w:rsidR="001E556B" w:rsidRPr="00382F9E">
        <w:rPr>
          <w:rFonts w:eastAsia="Times New Roman" w:cstheme="minorHAnsi"/>
          <w:color w:val="5A5A5A"/>
          <w:sz w:val="24"/>
          <w:szCs w:val="24"/>
          <w:lang w:eastAsia="en-CA"/>
        </w:rPr>
        <w:t xml:space="preserve"> employees and other stakeholders.</w:t>
      </w:r>
    </w:p>
    <w:p w:rsidR="001E556B" w:rsidRPr="00382F9E" w:rsidRDefault="001E556B" w:rsidP="00382F9E">
      <w:pPr>
        <w:spacing w:before="360" w:after="0"/>
        <w:outlineLvl w:val="2"/>
        <w:rPr>
          <w:rFonts w:ascii="Bahnschrift Light Condensed" w:eastAsia="Times New Roman" w:hAnsi="Bahnschrift Light Condensed" w:cstheme="minorHAnsi"/>
          <w:color w:val="5A5A5A"/>
          <w:sz w:val="32"/>
          <w:szCs w:val="28"/>
          <w:u w:val="single"/>
          <w:lang w:eastAsia="en-CA"/>
        </w:rPr>
      </w:pPr>
      <w:r w:rsidRPr="00382F9E">
        <w:rPr>
          <w:rFonts w:ascii="Bahnschrift Light Condensed" w:eastAsia="Times New Roman" w:hAnsi="Bahnschrift Light Condensed" w:cstheme="minorHAnsi"/>
          <w:color w:val="5A5A5A"/>
          <w:sz w:val="32"/>
          <w:szCs w:val="28"/>
          <w:u w:val="single"/>
          <w:lang w:eastAsia="en-CA"/>
        </w:rPr>
        <w:t>Review/Approval Date</w:t>
      </w:r>
    </w:p>
    <w:p w:rsidR="001E556B" w:rsidRPr="00382F9E" w:rsidRDefault="001E556B" w:rsidP="00382F9E">
      <w:pPr>
        <w:spacing w:after="165"/>
        <w:rPr>
          <w:rFonts w:eastAsia="Times New Roman" w:cstheme="minorHAnsi"/>
          <w:color w:val="5A5A5A"/>
          <w:sz w:val="24"/>
          <w:szCs w:val="24"/>
          <w:lang w:eastAsia="en-CA"/>
        </w:rPr>
      </w:pPr>
      <w:r w:rsidRPr="00382F9E">
        <w:rPr>
          <w:rFonts w:eastAsia="Times New Roman" w:cstheme="minorHAnsi"/>
          <w:color w:val="5A5A5A"/>
          <w:sz w:val="24"/>
          <w:szCs w:val="24"/>
          <w:lang w:eastAsia="en-CA"/>
        </w:rPr>
        <w:t xml:space="preserve">The </w:t>
      </w:r>
      <w:r w:rsidR="00B12042" w:rsidRPr="00382F9E">
        <w:rPr>
          <w:rFonts w:eastAsia="Times New Roman" w:cstheme="minorHAnsi"/>
          <w:color w:val="5A5A5A"/>
          <w:sz w:val="24"/>
          <w:szCs w:val="24"/>
          <w:lang w:eastAsia="en-CA"/>
        </w:rPr>
        <w:t>B</w:t>
      </w:r>
      <w:r w:rsidRPr="00382F9E">
        <w:rPr>
          <w:rFonts w:eastAsia="Times New Roman" w:cstheme="minorHAnsi"/>
          <w:color w:val="5A5A5A"/>
          <w:sz w:val="24"/>
          <w:szCs w:val="24"/>
          <w:lang w:eastAsia="en-CA"/>
        </w:rPr>
        <w:t>oard annually reviews the Board Member job description and makes change as/when deemed appropriate.</w:t>
      </w:r>
    </w:p>
    <w:p w:rsidR="001E556B" w:rsidRPr="00382F9E" w:rsidRDefault="00B12042" w:rsidP="00382F9E">
      <w:pPr>
        <w:tabs>
          <w:tab w:val="left" w:pos="1240"/>
        </w:tabs>
        <w:rPr>
          <w:rFonts w:eastAsia="Times New Roman" w:cstheme="minorHAnsi"/>
          <w:sz w:val="24"/>
          <w:szCs w:val="24"/>
          <w:lang w:eastAsia="en-CA"/>
        </w:rPr>
      </w:pPr>
      <w:r w:rsidRPr="00382F9E">
        <w:rPr>
          <w:rFonts w:eastAsia="Times New Roman" w:cstheme="minorHAnsi"/>
          <w:sz w:val="24"/>
          <w:szCs w:val="24"/>
          <w:lang w:eastAsia="en-CA"/>
        </w:rPr>
        <w:tab/>
      </w:r>
    </w:p>
    <w:sectPr w:rsidR="001E556B" w:rsidRPr="00382F9E" w:rsidSect="00B12042">
      <w:headerReference w:type="default" r:id="rId7"/>
      <w:footerReference w:type="default" r:id="rId8"/>
      <w:pgSz w:w="12240" w:h="15840"/>
      <w:pgMar w:top="2250" w:right="1260" w:bottom="1440" w:left="117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AF" w:rsidRDefault="007643AF" w:rsidP="001E556B">
      <w:pPr>
        <w:spacing w:after="0" w:line="240" w:lineRule="auto"/>
      </w:pPr>
      <w:r>
        <w:separator/>
      </w:r>
    </w:p>
  </w:endnote>
  <w:endnote w:type="continuationSeparator" w:id="0">
    <w:p w:rsidR="007643AF" w:rsidRDefault="007643AF" w:rsidP="001E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hnschrift 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683639"/>
      <w:docPartObj>
        <w:docPartGallery w:val="Page Numbers (Bottom of Page)"/>
        <w:docPartUnique/>
      </w:docPartObj>
    </w:sdtPr>
    <w:sdtEndPr>
      <w:rPr>
        <w:color w:val="808080" w:themeColor="background1" w:themeShade="80"/>
        <w:spacing w:val="60"/>
      </w:rPr>
    </w:sdtEndPr>
    <w:sdtContent>
      <w:p w:rsidR="00B12042" w:rsidRDefault="00B12042" w:rsidP="00B12042">
        <w:pPr>
          <w:pStyle w:val="Footer"/>
          <w:pBdr>
            <w:top w:val="single" w:sz="4" w:space="1" w:color="D9D9D9" w:themeColor="background1" w:themeShade="D9"/>
          </w:pBdr>
          <w:jc w:val="center"/>
        </w:pPr>
        <w:r>
          <w:fldChar w:fldCharType="begin"/>
        </w:r>
        <w:r>
          <w:instrText xml:space="preserve"> PAGE   \* MERGEFORMAT </w:instrText>
        </w:r>
        <w:r>
          <w:fldChar w:fldCharType="separate"/>
        </w:r>
        <w:r w:rsidR="004640E9">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AF" w:rsidRDefault="007643AF" w:rsidP="001E556B">
      <w:pPr>
        <w:spacing w:after="0" w:line="240" w:lineRule="auto"/>
      </w:pPr>
      <w:r>
        <w:separator/>
      </w:r>
    </w:p>
  </w:footnote>
  <w:footnote w:type="continuationSeparator" w:id="0">
    <w:p w:rsidR="007643AF" w:rsidRDefault="007643AF" w:rsidP="001E5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56B" w:rsidRPr="00382F9E" w:rsidRDefault="001E556B" w:rsidP="001D2645">
    <w:pPr>
      <w:pStyle w:val="Heading1"/>
      <w:spacing w:before="240" w:line="240" w:lineRule="auto"/>
      <w:rPr>
        <w:rFonts w:ascii="Bahnschrift Light Condensed" w:hAnsi="Bahnschrift Light Condensed" w:cstheme="minorHAnsi"/>
        <w:b w:val="0"/>
        <w:bCs w:val="0"/>
        <w:sz w:val="52"/>
        <w:szCs w:val="48"/>
      </w:rPr>
    </w:pPr>
    <w:r w:rsidRPr="00382F9E">
      <w:rPr>
        <w:rFonts w:ascii="Bahnschrift Light Condensed" w:hAnsi="Bahnschrift Light Condensed" w:cstheme="minorHAnsi"/>
        <w:noProof/>
        <w:sz w:val="52"/>
        <w:szCs w:val="48"/>
        <w:lang w:eastAsia="zh-CN"/>
      </w:rPr>
      <w:drawing>
        <wp:anchor distT="0" distB="0" distL="114300" distR="114300" simplePos="0" relativeHeight="251667456" behindDoc="0" locked="0" layoutInCell="1" allowOverlap="1" wp14:anchorId="46A6D9B7" wp14:editId="09FB1E2C">
          <wp:simplePos x="0" y="0"/>
          <wp:positionH relativeFrom="margin">
            <wp:posOffset>4412615</wp:posOffset>
          </wp:positionH>
          <wp:positionV relativeFrom="margin">
            <wp:posOffset>-1111250</wp:posOffset>
          </wp:positionV>
          <wp:extent cx="1808480" cy="829945"/>
          <wp:effectExtent l="0" t="0" r="127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NPL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80" cy="829945"/>
                  </a:xfrm>
                  <a:prstGeom prst="rect">
                    <a:avLst/>
                  </a:prstGeom>
                </pic:spPr>
              </pic:pic>
            </a:graphicData>
          </a:graphic>
          <wp14:sizeRelH relativeFrom="margin">
            <wp14:pctWidth>0</wp14:pctWidth>
          </wp14:sizeRelH>
          <wp14:sizeRelV relativeFrom="margin">
            <wp14:pctHeight>0</wp14:pctHeight>
          </wp14:sizeRelV>
        </wp:anchor>
      </w:drawing>
    </w:r>
    <w:r w:rsidRPr="00382F9E">
      <w:rPr>
        <w:rFonts w:ascii="Bahnschrift Light Condensed" w:hAnsi="Bahnschrift Light Condensed" w:cstheme="minorHAnsi"/>
        <w:b w:val="0"/>
        <w:bCs w:val="0"/>
        <w:sz w:val="52"/>
        <w:szCs w:val="48"/>
      </w:rPr>
      <w:t>Board of Directors</w:t>
    </w:r>
  </w:p>
  <w:p w:rsidR="001E556B" w:rsidRPr="00382F9E" w:rsidRDefault="001E556B" w:rsidP="001D2645">
    <w:pPr>
      <w:pStyle w:val="Heading1"/>
      <w:spacing w:before="120" w:line="240" w:lineRule="auto"/>
      <w:rPr>
        <w:rFonts w:ascii="Bahnschrift Light Condensed" w:hAnsi="Bahnschrift Light Condensed" w:cstheme="minorHAnsi"/>
        <w:b w:val="0"/>
        <w:bCs w:val="0"/>
        <w:sz w:val="32"/>
      </w:rPr>
    </w:pPr>
    <w:r w:rsidRPr="00382F9E">
      <w:rPr>
        <w:rFonts w:ascii="Bahnschrift Light Condensed" w:hAnsi="Bahnschrift Light Condensed" w:cstheme="minorHAnsi"/>
        <w:noProof/>
        <w:color w:val="auto"/>
        <w:sz w:val="32"/>
        <w:lang w:eastAsia="zh-CN"/>
      </w:rPr>
      <w:drawing>
        <wp:anchor distT="0" distB="0" distL="114300" distR="114300" simplePos="0" relativeHeight="251658240" behindDoc="0" locked="0" layoutInCell="1" allowOverlap="1" wp14:anchorId="01C1258D" wp14:editId="69CA421A">
          <wp:simplePos x="0" y="0"/>
          <wp:positionH relativeFrom="margin">
            <wp:posOffset>7735570</wp:posOffset>
          </wp:positionH>
          <wp:positionV relativeFrom="margin">
            <wp:posOffset>-542925</wp:posOffset>
          </wp:positionV>
          <wp:extent cx="1377950" cy="6324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NPL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950" cy="632460"/>
                  </a:xfrm>
                  <a:prstGeom prst="rect">
                    <a:avLst/>
                  </a:prstGeom>
                </pic:spPr>
              </pic:pic>
            </a:graphicData>
          </a:graphic>
          <wp14:sizeRelH relativeFrom="margin">
            <wp14:pctWidth>0</wp14:pctWidth>
          </wp14:sizeRelH>
          <wp14:sizeRelV relativeFrom="margin">
            <wp14:pctHeight>0</wp14:pctHeight>
          </wp14:sizeRelV>
        </wp:anchor>
      </w:drawing>
    </w:r>
    <w:r w:rsidRPr="00382F9E">
      <w:rPr>
        <w:rFonts w:ascii="Bahnschrift Light Condensed" w:hAnsi="Bahnschrift Light Condensed" w:cstheme="minorHAnsi"/>
        <w:noProof/>
        <w:color w:val="auto"/>
        <w:sz w:val="32"/>
        <w:lang w:eastAsia="zh-CN"/>
      </w:rPr>
      <w:drawing>
        <wp:anchor distT="0" distB="0" distL="114300" distR="114300" simplePos="0" relativeHeight="251651072" behindDoc="0" locked="0" layoutInCell="1" allowOverlap="1" wp14:anchorId="0F56BBEA" wp14:editId="0D73A9AC">
          <wp:simplePos x="0" y="0"/>
          <wp:positionH relativeFrom="margin">
            <wp:posOffset>7583170</wp:posOffset>
          </wp:positionH>
          <wp:positionV relativeFrom="margin">
            <wp:posOffset>-695325</wp:posOffset>
          </wp:positionV>
          <wp:extent cx="1377950" cy="6324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NPL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950" cy="632460"/>
                  </a:xfrm>
                  <a:prstGeom prst="rect">
                    <a:avLst/>
                  </a:prstGeom>
                </pic:spPr>
              </pic:pic>
            </a:graphicData>
          </a:graphic>
          <wp14:sizeRelH relativeFrom="margin">
            <wp14:pctWidth>0</wp14:pctWidth>
          </wp14:sizeRelH>
          <wp14:sizeRelV relativeFrom="margin">
            <wp14:pctHeight>0</wp14:pctHeight>
          </wp14:sizeRelV>
        </wp:anchor>
      </w:drawing>
    </w:r>
    <w:r w:rsidRPr="00382F9E">
      <w:rPr>
        <w:rFonts w:ascii="Bahnschrift Light Condensed" w:hAnsi="Bahnschrift Light Condensed" w:cstheme="minorHAnsi"/>
        <w:b w:val="0"/>
        <w:bCs w:val="0"/>
        <w:sz w:val="32"/>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6ADA"/>
    <w:multiLevelType w:val="hybridMultilevel"/>
    <w:tmpl w:val="FFFFFFFF"/>
    <w:lvl w:ilvl="0" w:tplc="D5269A1A">
      <w:start w:val="1"/>
      <w:numFmt w:val="bullet"/>
      <w:lvlText w:val="•"/>
      <w:lvlJc w:val="left"/>
      <w:pPr>
        <w:tabs>
          <w:tab w:val="num" w:pos="720"/>
        </w:tabs>
        <w:ind w:left="720" w:hanging="360"/>
      </w:pPr>
      <w:rPr>
        <w:rFonts w:ascii="Arial" w:hAnsi="Arial" w:hint="default"/>
      </w:rPr>
    </w:lvl>
    <w:lvl w:ilvl="1" w:tplc="3CB077C0" w:tentative="1">
      <w:start w:val="1"/>
      <w:numFmt w:val="bullet"/>
      <w:lvlText w:val="•"/>
      <w:lvlJc w:val="left"/>
      <w:pPr>
        <w:tabs>
          <w:tab w:val="num" w:pos="1440"/>
        </w:tabs>
        <w:ind w:left="1440" w:hanging="360"/>
      </w:pPr>
      <w:rPr>
        <w:rFonts w:ascii="Arial" w:hAnsi="Arial" w:hint="default"/>
      </w:rPr>
    </w:lvl>
    <w:lvl w:ilvl="2" w:tplc="8AC0658A" w:tentative="1">
      <w:start w:val="1"/>
      <w:numFmt w:val="bullet"/>
      <w:lvlText w:val="•"/>
      <w:lvlJc w:val="left"/>
      <w:pPr>
        <w:tabs>
          <w:tab w:val="num" w:pos="2160"/>
        </w:tabs>
        <w:ind w:left="2160" w:hanging="360"/>
      </w:pPr>
      <w:rPr>
        <w:rFonts w:ascii="Arial" w:hAnsi="Arial" w:hint="default"/>
      </w:rPr>
    </w:lvl>
    <w:lvl w:ilvl="3" w:tplc="DB260188" w:tentative="1">
      <w:start w:val="1"/>
      <w:numFmt w:val="bullet"/>
      <w:lvlText w:val="•"/>
      <w:lvlJc w:val="left"/>
      <w:pPr>
        <w:tabs>
          <w:tab w:val="num" w:pos="2880"/>
        </w:tabs>
        <w:ind w:left="2880" w:hanging="360"/>
      </w:pPr>
      <w:rPr>
        <w:rFonts w:ascii="Arial" w:hAnsi="Arial" w:hint="default"/>
      </w:rPr>
    </w:lvl>
    <w:lvl w:ilvl="4" w:tplc="293C482A" w:tentative="1">
      <w:start w:val="1"/>
      <w:numFmt w:val="bullet"/>
      <w:lvlText w:val="•"/>
      <w:lvlJc w:val="left"/>
      <w:pPr>
        <w:tabs>
          <w:tab w:val="num" w:pos="3600"/>
        </w:tabs>
        <w:ind w:left="3600" w:hanging="360"/>
      </w:pPr>
      <w:rPr>
        <w:rFonts w:ascii="Arial" w:hAnsi="Arial" w:hint="default"/>
      </w:rPr>
    </w:lvl>
    <w:lvl w:ilvl="5" w:tplc="D4185CE2" w:tentative="1">
      <w:start w:val="1"/>
      <w:numFmt w:val="bullet"/>
      <w:lvlText w:val="•"/>
      <w:lvlJc w:val="left"/>
      <w:pPr>
        <w:tabs>
          <w:tab w:val="num" w:pos="4320"/>
        </w:tabs>
        <w:ind w:left="4320" w:hanging="360"/>
      </w:pPr>
      <w:rPr>
        <w:rFonts w:ascii="Arial" w:hAnsi="Arial" w:hint="default"/>
      </w:rPr>
    </w:lvl>
    <w:lvl w:ilvl="6" w:tplc="D6840E16" w:tentative="1">
      <w:start w:val="1"/>
      <w:numFmt w:val="bullet"/>
      <w:lvlText w:val="•"/>
      <w:lvlJc w:val="left"/>
      <w:pPr>
        <w:tabs>
          <w:tab w:val="num" w:pos="5040"/>
        </w:tabs>
        <w:ind w:left="5040" w:hanging="360"/>
      </w:pPr>
      <w:rPr>
        <w:rFonts w:ascii="Arial" w:hAnsi="Arial" w:hint="default"/>
      </w:rPr>
    </w:lvl>
    <w:lvl w:ilvl="7" w:tplc="C5D4F63E" w:tentative="1">
      <w:start w:val="1"/>
      <w:numFmt w:val="bullet"/>
      <w:lvlText w:val="•"/>
      <w:lvlJc w:val="left"/>
      <w:pPr>
        <w:tabs>
          <w:tab w:val="num" w:pos="5760"/>
        </w:tabs>
        <w:ind w:left="5760" w:hanging="360"/>
      </w:pPr>
      <w:rPr>
        <w:rFonts w:ascii="Arial" w:hAnsi="Arial" w:hint="default"/>
      </w:rPr>
    </w:lvl>
    <w:lvl w:ilvl="8" w:tplc="519C4F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57271A"/>
    <w:multiLevelType w:val="multilevel"/>
    <w:tmpl w:val="AC68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91D52"/>
    <w:multiLevelType w:val="multilevel"/>
    <w:tmpl w:val="2238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E4ED0"/>
    <w:multiLevelType w:val="hybridMultilevel"/>
    <w:tmpl w:val="8E141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E03A3F"/>
    <w:multiLevelType w:val="multilevel"/>
    <w:tmpl w:val="89F0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F66D6"/>
    <w:multiLevelType w:val="multilevel"/>
    <w:tmpl w:val="E854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A15AB"/>
    <w:multiLevelType w:val="multilevel"/>
    <w:tmpl w:val="E8B6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52BEF"/>
    <w:multiLevelType w:val="multilevel"/>
    <w:tmpl w:val="78F0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EE7007"/>
    <w:multiLevelType w:val="multilevel"/>
    <w:tmpl w:val="02EE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DF23F3"/>
    <w:multiLevelType w:val="multilevel"/>
    <w:tmpl w:val="CACE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93725E"/>
    <w:multiLevelType w:val="multilevel"/>
    <w:tmpl w:val="9DA4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541151"/>
    <w:multiLevelType w:val="multilevel"/>
    <w:tmpl w:val="2680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A97AB1"/>
    <w:multiLevelType w:val="multilevel"/>
    <w:tmpl w:val="5E46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4"/>
  </w:num>
  <w:num w:numId="4">
    <w:abstractNumId w:val="2"/>
  </w:num>
  <w:num w:numId="5">
    <w:abstractNumId w:val="10"/>
  </w:num>
  <w:num w:numId="6">
    <w:abstractNumId w:val="12"/>
  </w:num>
  <w:num w:numId="7">
    <w:abstractNumId w:val="1"/>
  </w:num>
  <w:num w:numId="8">
    <w:abstractNumId w:val="7"/>
  </w:num>
  <w:num w:numId="9">
    <w:abstractNumId w:val="9"/>
  </w:num>
  <w:num w:numId="10">
    <w:abstractNumId w:val="8"/>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79"/>
    <w:rsid w:val="0005503B"/>
    <w:rsid w:val="000910F7"/>
    <w:rsid w:val="000C1B2D"/>
    <w:rsid w:val="000D3DD7"/>
    <w:rsid w:val="001239DA"/>
    <w:rsid w:val="00152579"/>
    <w:rsid w:val="001A2207"/>
    <w:rsid w:val="001D2645"/>
    <w:rsid w:val="001D49ED"/>
    <w:rsid w:val="001E10BF"/>
    <w:rsid w:val="001E556B"/>
    <w:rsid w:val="00235602"/>
    <w:rsid w:val="002474F1"/>
    <w:rsid w:val="002D56DD"/>
    <w:rsid w:val="002F6AD6"/>
    <w:rsid w:val="00323F9D"/>
    <w:rsid w:val="0033671D"/>
    <w:rsid w:val="00363071"/>
    <w:rsid w:val="00364C2F"/>
    <w:rsid w:val="00382F9E"/>
    <w:rsid w:val="003B5A3F"/>
    <w:rsid w:val="004147E5"/>
    <w:rsid w:val="004640E9"/>
    <w:rsid w:val="00472363"/>
    <w:rsid w:val="004E0054"/>
    <w:rsid w:val="00533245"/>
    <w:rsid w:val="005472A1"/>
    <w:rsid w:val="005F70C1"/>
    <w:rsid w:val="00663AA8"/>
    <w:rsid w:val="006A42FB"/>
    <w:rsid w:val="00713763"/>
    <w:rsid w:val="007643AF"/>
    <w:rsid w:val="00767AA5"/>
    <w:rsid w:val="007870A2"/>
    <w:rsid w:val="00791E98"/>
    <w:rsid w:val="00797E00"/>
    <w:rsid w:val="00841A55"/>
    <w:rsid w:val="00853565"/>
    <w:rsid w:val="00867A19"/>
    <w:rsid w:val="008A3C0D"/>
    <w:rsid w:val="00935683"/>
    <w:rsid w:val="00970F83"/>
    <w:rsid w:val="009B4FD0"/>
    <w:rsid w:val="009F6EBD"/>
    <w:rsid w:val="00A04CD7"/>
    <w:rsid w:val="00AC2FA8"/>
    <w:rsid w:val="00B12042"/>
    <w:rsid w:val="00B74B5F"/>
    <w:rsid w:val="00BB304F"/>
    <w:rsid w:val="00BC70DB"/>
    <w:rsid w:val="00BE0188"/>
    <w:rsid w:val="00BF4DA8"/>
    <w:rsid w:val="00C14225"/>
    <w:rsid w:val="00CC5685"/>
    <w:rsid w:val="00D075C1"/>
    <w:rsid w:val="00D171FC"/>
    <w:rsid w:val="00D2121A"/>
    <w:rsid w:val="00D744E9"/>
    <w:rsid w:val="00DA64E4"/>
    <w:rsid w:val="00DB790F"/>
    <w:rsid w:val="00DF302F"/>
    <w:rsid w:val="00E205F1"/>
    <w:rsid w:val="00E9321C"/>
    <w:rsid w:val="00EA5B0D"/>
    <w:rsid w:val="00F61D3C"/>
    <w:rsid w:val="00FC18EA"/>
    <w:rsid w:val="00FE11E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55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5257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15257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5257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257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152579"/>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52579"/>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1525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1E556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E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56B"/>
  </w:style>
  <w:style w:type="paragraph" w:styleId="Footer">
    <w:name w:val="footer"/>
    <w:basedOn w:val="Normal"/>
    <w:link w:val="FooterChar"/>
    <w:uiPriority w:val="99"/>
    <w:unhideWhenUsed/>
    <w:rsid w:val="001E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56B"/>
  </w:style>
  <w:style w:type="paragraph" w:styleId="ListParagraph">
    <w:name w:val="List Paragraph"/>
    <w:basedOn w:val="Normal"/>
    <w:uiPriority w:val="34"/>
    <w:qFormat/>
    <w:rsid w:val="001E5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722312">
      <w:bodyDiv w:val="1"/>
      <w:marLeft w:val="0"/>
      <w:marRight w:val="0"/>
      <w:marTop w:val="0"/>
      <w:marBottom w:val="0"/>
      <w:divBdr>
        <w:top w:val="none" w:sz="0" w:space="0" w:color="auto"/>
        <w:left w:val="none" w:sz="0" w:space="0" w:color="auto"/>
        <w:bottom w:val="none" w:sz="0" w:space="0" w:color="auto"/>
        <w:right w:val="none" w:sz="0" w:space="0" w:color="auto"/>
      </w:divBdr>
    </w:div>
    <w:div w:id="1583876906">
      <w:bodyDiv w:val="1"/>
      <w:marLeft w:val="0"/>
      <w:marRight w:val="0"/>
      <w:marTop w:val="0"/>
      <w:marBottom w:val="0"/>
      <w:divBdr>
        <w:top w:val="none" w:sz="0" w:space="0" w:color="auto"/>
        <w:left w:val="none" w:sz="0" w:space="0" w:color="auto"/>
        <w:bottom w:val="none" w:sz="0" w:space="0" w:color="auto"/>
        <w:right w:val="none" w:sz="0" w:space="0" w:color="auto"/>
      </w:divBdr>
      <w:divsChild>
        <w:div w:id="1098137995">
          <w:marLeft w:val="547"/>
          <w:marRight w:val="0"/>
          <w:marTop w:val="125"/>
          <w:marBottom w:val="0"/>
          <w:divBdr>
            <w:top w:val="none" w:sz="0" w:space="0" w:color="auto"/>
            <w:left w:val="none" w:sz="0" w:space="0" w:color="auto"/>
            <w:bottom w:val="none" w:sz="0" w:space="0" w:color="auto"/>
            <w:right w:val="none" w:sz="0" w:space="0" w:color="auto"/>
          </w:divBdr>
        </w:div>
        <w:div w:id="1010253439">
          <w:marLeft w:val="547"/>
          <w:marRight w:val="0"/>
          <w:marTop w:val="125"/>
          <w:marBottom w:val="0"/>
          <w:divBdr>
            <w:top w:val="none" w:sz="0" w:space="0" w:color="auto"/>
            <w:left w:val="none" w:sz="0" w:space="0" w:color="auto"/>
            <w:bottom w:val="none" w:sz="0" w:space="0" w:color="auto"/>
            <w:right w:val="none" w:sz="0" w:space="0" w:color="auto"/>
          </w:divBdr>
        </w:div>
        <w:div w:id="1985700224">
          <w:marLeft w:val="547"/>
          <w:marRight w:val="0"/>
          <w:marTop w:val="125"/>
          <w:marBottom w:val="0"/>
          <w:divBdr>
            <w:top w:val="none" w:sz="0" w:space="0" w:color="auto"/>
            <w:left w:val="none" w:sz="0" w:space="0" w:color="auto"/>
            <w:bottom w:val="none" w:sz="0" w:space="0" w:color="auto"/>
            <w:right w:val="none" w:sz="0" w:space="0" w:color="auto"/>
          </w:divBdr>
        </w:div>
        <w:div w:id="1162962116">
          <w:marLeft w:val="547"/>
          <w:marRight w:val="0"/>
          <w:marTop w:val="125"/>
          <w:marBottom w:val="0"/>
          <w:divBdr>
            <w:top w:val="none" w:sz="0" w:space="0" w:color="auto"/>
            <w:left w:val="none" w:sz="0" w:space="0" w:color="auto"/>
            <w:bottom w:val="none" w:sz="0" w:space="0" w:color="auto"/>
            <w:right w:val="none" w:sz="0" w:space="0" w:color="auto"/>
          </w:divBdr>
        </w:div>
        <w:div w:id="806123013">
          <w:marLeft w:val="547"/>
          <w:marRight w:val="0"/>
          <w:marTop w:val="125"/>
          <w:marBottom w:val="0"/>
          <w:divBdr>
            <w:top w:val="none" w:sz="0" w:space="0" w:color="auto"/>
            <w:left w:val="none" w:sz="0" w:space="0" w:color="auto"/>
            <w:bottom w:val="none" w:sz="0" w:space="0" w:color="auto"/>
            <w:right w:val="none" w:sz="0" w:space="0" w:color="auto"/>
          </w:divBdr>
        </w:div>
        <w:div w:id="129908345">
          <w:marLeft w:val="547"/>
          <w:marRight w:val="0"/>
          <w:marTop w:val="125"/>
          <w:marBottom w:val="0"/>
          <w:divBdr>
            <w:top w:val="none" w:sz="0" w:space="0" w:color="auto"/>
            <w:left w:val="none" w:sz="0" w:space="0" w:color="auto"/>
            <w:bottom w:val="none" w:sz="0" w:space="0" w:color="auto"/>
            <w:right w:val="none" w:sz="0" w:space="0" w:color="auto"/>
          </w:divBdr>
        </w:div>
        <w:div w:id="1182012673">
          <w:marLeft w:val="547"/>
          <w:marRight w:val="0"/>
          <w:marTop w:val="125"/>
          <w:marBottom w:val="0"/>
          <w:divBdr>
            <w:top w:val="none" w:sz="0" w:space="0" w:color="auto"/>
            <w:left w:val="none" w:sz="0" w:space="0" w:color="auto"/>
            <w:bottom w:val="none" w:sz="0" w:space="0" w:color="auto"/>
            <w:right w:val="none" w:sz="0" w:space="0" w:color="auto"/>
          </w:divBdr>
        </w:div>
      </w:divsChild>
    </w:div>
    <w:div w:id="1748650506">
      <w:bodyDiv w:val="1"/>
      <w:marLeft w:val="0"/>
      <w:marRight w:val="0"/>
      <w:marTop w:val="0"/>
      <w:marBottom w:val="0"/>
      <w:divBdr>
        <w:top w:val="none" w:sz="0" w:space="0" w:color="auto"/>
        <w:left w:val="none" w:sz="0" w:space="0" w:color="auto"/>
        <w:bottom w:val="none" w:sz="0" w:space="0" w:color="auto"/>
        <w:right w:val="none" w:sz="0" w:space="0" w:color="auto"/>
      </w:divBdr>
      <w:divsChild>
        <w:div w:id="270205084">
          <w:marLeft w:val="0"/>
          <w:marRight w:val="0"/>
          <w:marTop w:val="0"/>
          <w:marBottom w:val="0"/>
          <w:divBdr>
            <w:top w:val="none" w:sz="0" w:space="0" w:color="auto"/>
            <w:left w:val="none" w:sz="0" w:space="0" w:color="auto"/>
            <w:bottom w:val="none" w:sz="0" w:space="0" w:color="auto"/>
            <w:right w:val="none" w:sz="0" w:space="0" w:color="auto"/>
          </w:divBdr>
        </w:div>
      </w:divsChild>
    </w:div>
    <w:div w:id="1798838174">
      <w:bodyDiv w:val="1"/>
      <w:marLeft w:val="0"/>
      <w:marRight w:val="0"/>
      <w:marTop w:val="0"/>
      <w:marBottom w:val="0"/>
      <w:divBdr>
        <w:top w:val="none" w:sz="0" w:space="0" w:color="auto"/>
        <w:left w:val="none" w:sz="0" w:space="0" w:color="auto"/>
        <w:bottom w:val="none" w:sz="0" w:space="0" w:color="auto"/>
        <w:right w:val="none" w:sz="0" w:space="0" w:color="auto"/>
      </w:divBdr>
    </w:div>
    <w:div w:id="186405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2020-03-27T17:06:00Z</dcterms:created>
  <dcterms:modified xsi:type="dcterms:W3CDTF">2020-03-28T23:47:00Z</dcterms:modified>
</cp:coreProperties>
</file>